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00" w:rsidRPr="00541CDA" w:rsidRDefault="00F73400" w:rsidP="00F73400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lang w:val="en-GB"/>
        </w:rPr>
      </w:pPr>
      <w:bookmarkStart w:id="0" w:name="_GoBack"/>
      <w:bookmarkEnd w:id="0"/>
      <w:r w:rsidRPr="00541CDA">
        <w:rPr>
          <w:rFonts w:ascii="Times New Roman" w:eastAsia="Calibri" w:hAnsi="Times New Roman" w:cs="Times New Roman"/>
          <w:b/>
          <w:color w:val="292526"/>
          <w:sz w:val="28"/>
          <w:lang w:val="en-GB"/>
        </w:rPr>
        <w:t xml:space="preserve">Supplemental material </w:t>
      </w:r>
      <w:r w:rsidRPr="00541CDA">
        <w:rPr>
          <w:rFonts w:ascii="Times New Roman" w:eastAsia="Calibri" w:hAnsi="Times New Roman" w:cs="Times New Roman"/>
          <w:color w:val="292526"/>
          <w:sz w:val="28"/>
          <w:lang w:val="en-GB"/>
        </w:rPr>
        <w:t xml:space="preserve"> </w:t>
      </w:r>
    </w:p>
    <w:p w:rsidR="00F73400" w:rsidRPr="00541CDA" w:rsidRDefault="00F73400" w:rsidP="00F73400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lang w:val="en-GB"/>
        </w:rPr>
        <w:t>List of the West Indies (CU: Cuba, DR: Dominican Republic, J: Jamaica, G: Grenada) odonate species catalogued by the IUCN as endangered, vulnerable or data deficient. Listed are: Locality (L), collector (C), date of collection (D), museum collection (MC), publication where the record of the species appears (R), personal communication (PC). (</w:t>
      </w:r>
      <w:r w:rsidRPr="00541CDA">
        <w:rPr>
          <w:rFonts w:ascii="Times New Roman" w:eastAsia="Calibri" w:hAnsi="Times New Roman" w:cs="Times New Roman"/>
          <w:color w:val="292526"/>
          <w:sz w:val="24"/>
          <w:vertAlign w:val="superscript"/>
          <w:lang w:val="en-GB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lang w:val="en-GB"/>
        </w:rPr>
        <w:t>) indicates a locality that was sampled by us between 9 May and 16 August 2012 and (</w:t>
      </w:r>
      <w:r w:rsidRPr="00541CDA">
        <w:rPr>
          <w:rFonts w:ascii="Times New Roman" w:eastAsia="Calibri" w:hAnsi="Times New Roman" w:cs="Times New Roman"/>
          <w:color w:val="292526"/>
          <w:sz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lang w:val="en-GB"/>
        </w:rPr>
        <w:t>) a new locality record for the species</w:t>
      </w:r>
    </w:p>
    <w:p w:rsidR="00F73400" w:rsidRPr="00541CDA" w:rsidRDefault="00F73400" w:rsidP="00F73400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lang w:val="en-GB"/>
        </w:rPr>
        <w:t>Coenagrionidae</w:t>
      </w:r>
    </w:p>
    <w:p w:rsidR="00F73400" w:rsidRPr="00541CDA" w:rsidRDefault="00F73400" w:rsidP="00F73400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Diceratobasis macrogaster</w:t>
      </w:r>
    </w:p>
    <w:p w:rsidR="00F73400" w:rsidRPr="00541CDA" w:rsidRDefault="00F73400" w:rsidP="00F73400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Bath Fountain Hotel, Bath, Saint Thomas Parish, J (N 17º56’54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76º20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57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C: M. J. Jr. Westfall and Drummond; D: 17-viii-1960; MC: Florida State Collection of Arthropods;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Westfall (1976)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 xml:space="preserve"> </w:t>
      </w:r>
    </w:p>
    <w:p w:rsidR="00F73400" w:rsidRPr="00541CDA" w:rsidRDefault="00F73400" w:rsidP="00F73400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Five kilometres south Fellowship, Portland Parish, J (N 18º8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34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76º26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59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). C: D. A. Jones</w:t>
      </w: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 xml:space="preserve">;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D: 14-vi-1965;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Westfall (1976)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John Crow Mountains, near Ecclesdown, Portland Parish, J (W 18º2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N 76º20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C: M. J. Jr. Westfall and Drummond; D: 16-viii-1960; MC: Florida State Collection of Arthropods;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Westfall (1976)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 xml:space="preserve"> </w:t>
      </w:r>
    </w:p>
    <w:p w:rsidR="00F73400" w:rsidRPr="00541CDA" w:rsidRDefault="00F73400" w:rsidP="00F73400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L: Three kilometres South of Moneagu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e, Saint Ann Parish, J (N 18º14’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46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77º6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42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C: M. J. Jr. Westfall and Drummond; D: 19-viii-1960; MC: Florida State Collection of Arthropods;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Westfall (1976)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 xml:space="preserve"> </w:t>
      </w:r>
    </w:p>
    <w:p w:rsidR="00F73400" w:rsidRPr="00541CDA" w:rsidRDefault="00F73400" w:rsidP="00F73400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Eight kilometres west of Troy, Trelawney Parish, J (N 18º14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55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77º31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18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C: D. A. Jones; D: 27-viii-1965;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Westfall (1976)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 xml:space="preserve"> </w:t>
      </w:r>
    </w:p>
    <w:p w:rsidR="00F73400" w:rsidRPr="00541CDA" w:rsidRDefault="00F73400" w:rsidP="00F73400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Windsor Estate, 19 km south Falmouth, Trelawney Parish, J (N 18º22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0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77º37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0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C: M. J. Jr. Westfall and Drummond; D: 20-viii-1960; MC: Florida State Collection of Arthropods;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Westfall (1976)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 xml:space="preserve"> </w:t>
      </w:r>
    </w:p>
    <w:p w:rsidR="00F73400" w:rsidRPr="00541CDA" w:rsidRDefault="00F73400" w:rsidP="00F73400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Moneague, Saint Ann Parish (N 18º14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51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77º3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21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). 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Y. Torres-Cambas; D: 17-5-2012; MC: MCHR.</w:t>
      </w:r>
    </w:p>
    <w:p w:rsidR="00F73400" w:rsidRPr="00541CDA" w:rsidRDefault="00F73400" w:rsidP="00F73400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Road to Corn Puss Gap; Saint Thomas Parish, J (N 17º58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48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76º21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40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C: Drummond; D: 20-v-1969; MC: Florida State Collection of Arthropods;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Westfall (1976)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A. Cordero-Rivera &amp; Y. Torres-Cambas; D: 18-v-2012; MC: MCHR.</w:t>
      </w:r>
    </w:p>
    <w:p w:rsidR="00F73400" w:rsidRPr="00541CDA" w:rsidRDefault="00F73400" w:rsidP="00F73400">
      <w:pPr>
        <w:spacing w:before="120" w:after="120" w:line="360" w:lineRule="auto"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Diceratobasis melanogaster</w:t>
      </w:r>
    </w:p>
    <w:p w:rsidR="00F73400" w:rsidRPr="00541CDA" w:rsidRDefault="00F73400" w:rsidP="00F73400">
      <w:pPr>
        <w:numPr>
          <w:ilvl w:val="0"/>
          <w:numId w:val="6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lastRenderedPageBreak/>
        <w:t>L: Road to Constanza, 15 km east Autopista Duarte, La Vega province, DR(N 19º2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23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70º30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6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C: R. W: Garrison; D: 8-viii-1983; MC: United State National Museum;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Garrison (1986)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6"/>
        </w:numPr>
        <w:spacing w:before="120" w:after="120" w:line="360" w:lineRule="auto"/>
        <w:ind w:left="360" w:hanging="76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Reserva Científica Loma Guaconejo, Alto del Rancho, María Trinidad Sánchez, DR (N 19º18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69º57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Ruth H. Bastardo; D: 24-26-vii-2002; R: Flint et al., (2006).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ab/>
      </w:r>
    </w:p>
    <w:p w:rsidR="00F73400" w:rsidRPr="00541CDA" w:rsidRDefault="00F73400" w:rsidP="00F73400">
      <w:pPr>
        <w:spacing w:before="120" w:after="120" w:line="360" w:lineRule="auto"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</w:rPr>
        <w:t>Enallagma truncatum</w:t>
      </w:r>
    </w:p>
    <w:p w:rsidR="00F73400" w:rsidRPr="00541CDA" w:rsidRDefault="00F73400" w:rsidP="00F73400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Zarabanda, Ciénaga de Zapata, Matanzas province, CU (N 22°23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81º0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J. Gundlach; D: 1888;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Gundlach (1888)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Botanical Garden of Cienfuegos at La Soledad, Cienfuegos province, CU (N 22º7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’23” W 80º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19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34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P. Alayo; D: vi-1962; MC: IES;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(Alayo, 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Maneadero, Ciénaga de Zapata, Matanzas province, CU (N 22º24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42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81º38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14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C: P. Alayo; D: i-1963; MC: IES;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Alayo (1968)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La Turbera, Artemisa province, CU (coordinates to Artemisa city N 22º49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W 82º45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C: P. Alayo; D: ix-1970; MC: IES;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Alayo (1968)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Synlestidae </w:t>
      </w:r>
    </w:p>
    <w:p w:rsidR="00F73400" w:rsidRPr="00541CDA" w:rsidRDefault="00F73400" w:rsidP="00F73400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Phylolestes ethelae</w:t>
      </w:r>
    </w:p>
    <w:p w:rsidR="00F73400" w:rsidRPr="00541CDA" w:rsidRDefault="00F73400" w:rsidP="00F73400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15-20 km south of Constanza, La Vega province, DR (N 18º51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11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70º42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8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). D: 1976; R: O.S. Flint, Jr. &amp; J. Gomez; PC: D. Paulson.</w:t>
      </w:r>
    </w:p>
    <w:p w:rsidR="00F73400" w:rsidRPr="00541CDA" w:rsidRDefault="00F73400" w:rsidP="00F73400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La Visite near Seguin, LaSelle Mountains, L'Ouest department, Haiti (N 18º21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72º17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C: Westfall &amp; Drummond; D: 6-ix-1960;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Westfall (1976)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 xml:space="preserve"> </w:t>
      </w:r>
    </w:p>
    <w:p w:rsidR="00F73400" w:rsidRPr="00541CDA" w:rsidRDefault="00F73400" w:rsidP="00F73400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Río Limpio, Elías Piña province, DR (N 19º15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71º32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D. E. Pérez-Gelabert, R. H. Bastardo &amp; B. Hierro-García; D: 24-25-vii-2003; R: Flint et al., (2006) MC: Fundación Moscoso Puello.</w:t>
      </w:r>
    </w:p>
    <w:p w:rsidR="00F73400" w:rsidRPr="00541CDA" w:rsidRDefault="00F73400" w:rsidP="00F73400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Parque Nacional Armando Bemúdez, vicinity of the house at the Río Sierrita, Diferencia, Santiago province, DR (N 19º15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71º5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D. E. Pérez-Gelabert, R. H. Bastardo &amp; B. Hierro-García; D: 9-iv-2003 R: Flint et al. (2006); MC: Fundación Moscoso Puello.</w:t>
      </w:r>
    </w:p>
    <w:p w:rsidR="00F73400" w:rsidRPr="00541CDA" w:rsidRDefault="00F73400" w:rsidP="00F73400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Near Alto de la Virgen, on the road from Jarabacoa to Constanza, La Vega province, DR (N 19º2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70º29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53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D: 1983; PC: R.W. Garrison. D: 2004; PC: D. Paulson. 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A. Cordero-Rivera &amp; Y. Torres-Cambas; D: 10-v-2012; MC: Laboratory of Ecology, University of Vigo.</w:t>
      </w:r>
    </w:p>
    <w:p w:rsidR="00F73400" w:rsidRPr="00541CDA" w:rsidRDefault="00F73400" w:rsidP="00F73400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Protoneuridae</w:t>
      </w:r>
    </w:p>
    <w:p w:rsidR="00F73400" w:rsidRPr="00541CDA" w:rsidRDefault="00F73400" w:rsidP="00F73400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lastRenderedPageBreak/>
        <w:t>Microneura caligata</w:t>
      </w:r>
    </w:p>
    <w:p w:rsidR="00F73400" w:rsidRPr="00541CDA" w:rsidRDefault="00F73400" w:rsidP="00F73400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Valley of Trinidad, Trinidad, Sancti Spiritus province, CU (N 21º50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44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79º52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56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C: J. Gundlach; D: no data;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Gundlach (1888)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Pond at Júcaro, east Cárdenas, Matanzas province, CU (coordinates to Cárdenas N 23º2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W81º12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C: J. Gundlach; D: 1888;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Alayo (1968)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Río San Antonio near Charco Azul, Manicaragua, Santa Clara province, CU (N 21º57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49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80º3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20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C: Needham; D: 23-iii-1939; MC: Cornell University Collection;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Westfall (1964)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Arroyo Vegas Grandes, Topes de Collantes, Trinidad, Sancti Spiritus province, CU (N 21º54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31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80º1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26</w:t>
      </w:r>
      <w:r w:rsidR="001C0662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C: M. J. Jr. Westfall; D: 30-v-1959; MC: IES; R: Westfall (1964).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C: no data; D: x-1983; MC: MFPUH. 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Y. Torres-Cambas, A. Trapero-Qintana &amp; M. O. Lorenzo-Carballa; D: 16 and 17-vi-2012.</w:t>
      </w:r>
    </w:p>
    <w:p w:rsidR="00F73400" w:rsidRPr="00541CDA" w:rsidRDefault="00F73400" w:rsidP="00F73400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L: Guamuhaya mountains, central Cuba.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C: P. Alayo; D: vii-1973.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MC: IES.</w:t>
      </w:r>
    </w:p>
    <w:p w:rsidR="00F73400" w:rsidRPr="00541CDA" w:rsidRDefault="00F73400" w:rsidP="00F73400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Río Cayajaná at Planta Cantú, Sancti Spiritus province, CU (N 21º53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79º24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); C: J. M. Hernández; D: vi and vii-2010;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Ramos &amp; Rodríguez (2012)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Arroyo El Junco, Manicaragua, Santa Clara province, CU (N 21º59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7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79º58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28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); 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A. Trapero-Quintana, Y. Torres-Cambas &amp; M. O. Lorenzo-Carballa; D: 17-vi-2012.</w:t>
      </w:r>
    </w:p>
    <w:p w:rsidR="00F73400" w:rsidRPr="00541CDA" w:rsidRDefault="00F73400" w:rsidP="00F73400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Arroyo La Batata, Topes de Collantes, Trinidad, Sancti Spiritus province, CU (N 21º54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80º2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13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); 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Y. Torres-Cambas &amp; I. Aguirre; D: 14-viii-2012.</w:t>
      </w:r>
    </w:p>
    <w:p w:rsidR="00F73400" w:rsidRPr="00541CDA" w:rsidRDefault="00F73400" w:rsidP="00F73400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Salto Vegas Grandes, Topes de Collantes, Trinidad, Sancti Spiritus province, CU (N 21º54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51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80º0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9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Y. Torres-Cambas; D: 15-viii-2012.</w:t>
      </w:r>
    </w:p>
    <w:p w:rsidR="00F73400" w:rsidRPr="00541CDA" w:rsidRDefault="00F73400" w:rsidP="00F73400">
      <w:pPr>
        <w:spacing w:before="120" w:after="120" w:line="360" w:lineRule="auto"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Neoneura carnatica</w:t>
      </w:r>
    </w:p>
    <w:p w:rsidR="00F73400" w:rsidRPr="00541CDA" w:rsidRDefault="00F73400" w:rsidP="00F73400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Río Guamacaro, Limonar, Matanzas province, CU (N 22º58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30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81º20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J. Gundlach; D: 1888;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Gundlach (1888)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Marianao, La Habana province, CU (N 23º3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82º24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42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C: H. F. Clement; D: vi-1938; MC: Academy of Natural Science of Philadelphia;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Westfall (1964)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Güines, Mayabeque province, CU (N 22º50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10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82º0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23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P. Alayo; D: iv-1962; MC: IES;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Alayo (1968)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lastRenderedPageBreak/>
        <w:t>L: Soroa, Candelaria, Artemisa province, CU (N 22º47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38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83º 0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38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P. Alayo &amp; I. García; D: v-1962; MC: IES;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(Alayo, 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. C: O.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Flint; D: xii-1994;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Flint (1996)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Calabazar, La Habana province, CU (N 22º55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42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82º24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6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P. Alayo &amp; I. García; D: 28-viii-1963; MC: IES;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Alayo (1968)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Río Taco-Taco, Rangel, San Cristóbal, Pinar del Rio province, CU (N 22º44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83º11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39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P. Alayo; D: no date;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Alayo (1968)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Guanabo, Habana del Este, La Habana province, CU (N 23º4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82º7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J. Palacio; D: xi-1983; MC: MFPUH.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ab/>
      </w:r>
    </w:p>
    <w:p w:rsidR="00F73400" w:rsidRPr="00541CDA" w:rsidRDefault="00F73400" w:rsidP="00F73400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La Caridad, Candelaria, Artemisa province, CU (N 22º49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83º1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C: O. Flint; D: xii-1994;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Flint (1996)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spacing w:before="120" w:after="120" w:line="360" w:lineRule="auto"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Neoneura maria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Santa Fe, Isla de la Juventud, CU (N 21º44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32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82º45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18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P. Alayo; D: no data; R: Alayo (1968); MC: IES.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Road Cienfuegos-Trinidad, Cienfuegos province, CU (N 22º2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80º 18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C: M.J.Jr. Westfall; D: vi-1959;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Westfall (1964)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Vegas Grandes stream, Topes de Collantes, Trinidad, Sancti Spiritus province, CU (N 21º54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31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80º1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25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C: M.J.Jr. Westfall; D: vi-1959;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Westfall (1964)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Stream near Salto del Hanabanilla, Cienfuegos province, CU (N 22º5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40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80º3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16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C: M.J.Jr. Westfall; D: vi-1959;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Westfall (1964)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Río Yara, Bartolomé Masó, Granma province, CU (N 20º9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32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76º57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50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P. Alayo; D: xii-1962; MC: IES;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Alayo (1968)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Santa Clara, Villa Clara province, CU (N 22º22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39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79º57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59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I. García &amp; P. Alayo; D: ix-1962; MC: IES;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Alayo (1968)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Punta de la Sierra, Guane, Pinar del Río province, CU (N 22º18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48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84º0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43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P. Alayo; D: viii-1962; MC: IES;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Alayo (1968)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Río Taco-Taco at Rangel, San Cristóbal, Pinar del Río province, CU (N 22º44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83º11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39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P. Alayo; D: iv-1963; MC: IES;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Alayo (1968)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Río Mogote at Campismo Las Golondrinas, Contramaestre, Santiago de Cuba province, CU (N 20º12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48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76º18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36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O. Bello &amp; Y. Torres-Cambas; D: 22-ii-2003; MC: MCHR.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lastRenderedPageBreak/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Río San Juan at Boniato, Santiago de Cuba, Santiago de Cuba province, CU (N 20º4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43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75º48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10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Trapero; D: 2-i-2003; MC: MCHR.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El Zapato, Parque Nacional La Bayamesa, Gra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nma province, CU (N 20º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29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 W 76º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39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31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P. López; D: ii-2004;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López, Naranjo López, González, Trapero-Quintana, &amp; Pérez ( 2004)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Chalons pond, Santiago de Cuba, Santiago de Cuba province, CU (N 20º4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12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75º48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47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Cabrera; D: 20-xii-2005; MC: MCHR.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Contramaestre, Santiago de Cuba province, CU (N 20º17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27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76º14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33</w:t>
      </w:r>
      <w:r w:rsidR="00224D8F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Cabrera; D: 12-xi-2006; MC: MCHR.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Maffo, Contramaestre, Santiago de Cuba province, CU (N 20º17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76º15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Cabrera; D: 10-x-2009, 18-x-2009; MC: MCHR.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Dos Bocas, Santiago de Cuba, Santiago de Cuba province, CU (N 20º5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36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75º45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44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Y. Torres-Cambas; D: viii-ix-2007; R: Torres-Cambas &amp; Fonseca-Rodríguez (2009).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C: A. Trapero; D: 7-xi-2009; MC: MCHR.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Río Sevilla at La Yaya, Sibanicú, Camagüey, CU (N 21º8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37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77º34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34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: A. Trapero-Quintana &amp; Y. Torres-Cambas; D: 2-vii-2010; MC: MCHR. 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Caburní fall, Topes de Collantes, Trinidad, Sancti Spíritus province, CU (N 21º55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17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80º0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12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Y. Torres-Cambas; D: viii-2010.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Río Cañas at Campismo Manacal, Trinidad, Sancti Spíritus province, CU (N 21º50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80º1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32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Y. Torres-Cambas; D: viii-2010.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El Junco stream, Manicaragua, Santa Clara province, CU (N 21º59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’7” W 79º58’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28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A. Trapero-Quintana, Y. Torres-Cambas &amp; M. O. Lorenzo-Carballa D: 17-vi-2012.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Los Morones at Río Turquino, Guamá, Santiago de Cuba province, CU (N 19º58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76º45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35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Y. Torres-Cambas &amp; I. Aguirre; D: 25-vii-2012.</w:t>
      </w:r>
    </w:p>
    <w:p w:rsidR="00F73400" w:rsidRPr="00541CDA" w:rsidRDefault="00F73400" w:rsidP="00F73400">
      <w:pPr>
        <w:numPr>
          <w:ilvl w:val="0"/>
          <w:numId w:val="12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Río Baconao at El Ramón, Songo-La Maya, Santiago de Cuba province, CU (N 20º2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27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75º31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24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Y. Torres-Cambas; D: ii-2011.</w:t>
      </w:r>
    </w:p>
    <w:p w:rsidR="00F73400" w:rsidRPr="00541CDA" w:rsidRDefault="00F73400" w:rsidP="00F73400">
      <w:pPr>
        <w:spacing w:before="120" w:after="120" w:line="360" w:lineRule="auto"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Protoneura capillaris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Vegas Grandes stream, Topes de Collantes, Trinidad, Sancti Spiritus province, CU (N 21º54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31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80º1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26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C: M. J. Jr.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Westfall; D: vi-1959;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(Westfall, 1964)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 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Y. Torres-Cambas, A. Trapero-Quintana &amp; M. O. Lorenzo-Carballa; D: 16-vi-2012, 17-vi-2012.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lastRenderedPageBreak/>
        <w:t>L: Soroa, Candelaria, Artemisa province, CU (N 22º47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39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83º0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38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P. Alayo; D: vii-1962; MC: IES;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(Alayo, 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. C: P. Alayo &amp; I. García; D: iii-1963; MC: IES;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(Alayo, 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. C: O.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Flint; D: xii-1994;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Flint (1996)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La Caridad, Candelaria, Artemisa province, CU (N 22º49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83º1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C: O. Flint; D: xii-1994;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  <w:t>Flint (1996)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Río Taco-Taco at Rangel, San Cristóbal, Pinar del Río province, CU (N 22º44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54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83º11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39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I. García; D: iv-1963; MC: IES;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Alayo (1968)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San Vicente, Viñales, Pinar del Río province, CU (N 22º41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37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83º42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10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I. García; D: v-1963; MC: IES;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Alayo (1968)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Caburní fall, Topes de Collantes, Trinidad, Sancti Spíritus province, CU (N 21º55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17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80º0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12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O. Flint; D: xii-1994;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Flint (1996)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C: A. Trapero; D: 16-xi-2007; MC: MCHR.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C: Y. Torres-Cambas; D: viii-2010. 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La Campana mountain, El Caney, Santiago de Cuba, Santiago de Cuba province, CU (N 20º3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46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75º46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6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 Trapero; D: 7-iii-1996, 2-iv-1996; MC: MCHR.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La Tabla, Baire, Santiago de Cuba province, CU (N 20º12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47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76º23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53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Trapero; D: 16-iv-2000; MC: MCHR.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Los Morones at Río Turquino, Guamá, Santiago de Cuba province, CU (N 19º58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76º45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35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Trapero; D: 25-vi-2002; MC: MCHR. 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Y. Torres-Cambas &amp; I. Aguirre; D: 25-vii-2012.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Arroyo Manguito at Parque Nacional La Bayamesa Granma province, CU (N 20º2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49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76º40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P. López; D: ii-2004;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López et al., 2004)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Arroyo del Pezpega, Monte Iberia at Alejandro de Humboldt National Park, Baracoa, Guantánamo, CU (N 20º26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22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74º42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Y. Torres-Cambas; D: viii-2004.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La Colorada, Palma Soriano, Santiago de Cuba province, CU (N 20º6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23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76º9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19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A. Deler; D: 16-xi-2005;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Deler, Megna, González, &amp; Carcacés, (2007)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Campo Rico, Palma Soriano, Santiago de Cuba province, CU (N 20º4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58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76º11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8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A. Deler; D: xii-2005;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Deler, Megna, González, &amp; Carcacés, (2007)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Río Carpintero, Santiago de Cuba, Santiago de Cuba province, CU (N 19º59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33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75º41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45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Y. Torres-Cambas; D: xii-2006.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lastRenderedPageBreak/>
        <w:t>L: El Giro, Palma Soriano, Santiago de Cuba, CU (N 20º7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42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76º2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32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J. Mateu; D: 16-xi-2007; R: Trapero-Quintana, Reyes-Tur &amp; Mateu-Arebalo (2010); MC: MCHR.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ab/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La Melba, Moa, Holguín province, CU (N 20º26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74º47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Trapero; 2-iv-2008; MC: MCHR.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Río Cañas at Reserva Ecológica Loma del Gato-Monte Líbano, Santiago de Cuba, CU (N 20º1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48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76º2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17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Y. Torres-Cambas; D: iv-2011.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Dos Bocas, Santiago de Cuba, Santiago de Cuba province, CU (N 20º5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36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75º45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44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A. Trapero-Quintana, Y. Torres-Cambas &amp; E. González-Soriano; D: vi-vii-2004; R: A. Trapero-Quintana, Y. Torres-Cambas &amp; E. González-Soriano (2005).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C: Y. Torres-Cambas; D: vii-2011.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Maffo, Contramaestre, Santiago de Cuba province, CU (N 20º17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76º15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41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P. Alayo; D: no data; MC: no data;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Alayo (1968)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Presa Chalons, Santiago de Cuba, Santiago de Cuba province, CU (N 20º4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12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75º48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47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P. Alayo; D: no data; MC: no data;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Alayo (1968)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Puerto de Boniato, Santiago de Cuba, Santiago de Cuba province, CU (N 20º 5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59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75º48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33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P. Alayo; D: no data; MC: no data; R: Alayo (1968).</w:t>
      </w:r>
    </w:p>
    <w:p w:rsidR="00F73400" w:rsidRPr="00541CDA" w:rsidRDefault="00F73400" w:rsidP="00F73400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Río Cuzo, El Salvador, Guantánamo province, CU (N 20º22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53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75º18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7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S. Muñoz; D: 12-iii-2003; MC: MCHR; R: Muñoz et al. (2009).</w:t>
      </w:r>
    </w:p>
    <w:p w:rsidR="00F73400" w:rsidRPr="00541CDA" w:rsidRDefault="00F73400" w:rsidP="00F73400">
      <w:pPr>
        <w:spacing w:before="120" w:after="120" w:line="360" w:lineRule="auto"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Megapodagrionidae</w:t>
      </w:r>
    </w:p>
    <w:p w:rsidR="00F73400" w:rsidRPr="00541CDA" w:rsidRDefault="00F73400" w:rsidP="00F73400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Hypolestes clara</w:t>
      </w:r>
    </w:p>
    <w:p w:rsidR="00F73400" w:rsidRPr="00541CDA" w:rsidRDefault="00F73400" w:rsidP="00F73400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Hope River near Papine, Saint Andrew Parish, J (N 18º0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0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76º42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0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). C: F. C. Whitehouse; D: 16-iv-1942; MC: IJ. C: J. C. Jury; D: 12-vii-1942; MC: IJ.</w:t>
      </w:r>
    </w:p>
    <w:p w:rsidR="00F73400" w:rsidRPr="00541CDA" w:rsidRDefault="00F73400" w:rsidP="00F73400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Clydesdale, Saint Andrews Parish, J (N 18º4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0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76º40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0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). C: J. C. Jury; D: 24-viii-1942; MC: IJ.</w:t>
      </w:r>
    </w:p>
    <w:p w:rsidR="00F73400" w:rsidRPr="00541CDA" w:rsidRDefault="00F73400" w:rsidP="00F73400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Wagwater River at Golden Springs, Saint Andrews Parish, J (N 18º5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47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76º48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18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). C: G. B. Thompson; D: 13-10-1946; MC: IJ.</w:t>
      </w:r>
    </w:p>
    <w:p w:rsidR="00F73400" w:rsidRPr="00541CDA" w:rsidRDefault="00F73400" w:rsidP="00F73400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Bath, Saint Thomas Parish, J (N 17º56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53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76º20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57</w:t>
      </w:r>
      <w:r w:rsidR="009E3198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); C: Swainson; D: no data; MC: IJ; R: Calvert (1893). C: C. B. Lewis; D: 4-viii-1948; MC: IJ.</w:t>
      </w:r>
    </w:p>
    <w:p w:rsidR="00F73400" w:rsidRPr="00541CDA" w:rsidRDefault="00F73400" w:rsidP="00F73400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Windsor State, Falmouth, ca. 12 miles south, Trelawney Parish, J (N 18º22</w:t>
      </w:r>
      <w:r w:rsidR="007F2DE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0</w:t>
      </w:r>
      <w:r w:rsidR="007F2DE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77º37</w:t>
      </w:r>
      <w:r w:rsidR="007F2DE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0</w:t>
      </w:r>
      <w:r w:rsidR="007F2DE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). C: Westfall &amp; Drummond; D: viii-1960; MC: IJ.</w:t>
      </w:r>
    </w:p>
    <w:p w:rsidR="00F73400" w:rsidRPr="00541CDA" w:rsidRDefault="00F73400" w:rsidP="00F73400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Salisbury Plains, Saint Andrew Parish, J (N 18º6</w:t>
      </w:r>
      <w:r w:rsidR="007F2DE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1</w:t>
      </w:r>
      <w:r w:rsidR="007F2DE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76º51</w:t>
      </w:r>
      <w:r w:rsidR="007F2DE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12</w:t>
      </w:r>
      <w:r w:rsidR="007F2DE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). C: E. Morrison &amp; D. Newell; D: 3-viii-2004; MC: IJ.</w:t>
      </w:r>
    </w:p>
    <w:p w:rsidR="00F73400" w:rsidRPr="00541CDA" w:rsidRDefault="00F73400" w:rsidP="00F73400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lastRenderedPageBreak/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Castleton Gardens, Saint Mary, J (N 18º10</w:t>
      </w:r>
      <w:r w:rsidR="007F2DE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25</w:t>
      </w:r>
      <w:r w:rsidR="007F2DE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76º49</w:t>
      </w:r>
      <w:r w:rsidR="007F2DE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19</w:t>
      </w:r>
      <w:r w:rsidR="007F2DE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). C: L. Wright; D: 17-viii-2004; MC: IJ.</w:t>
      </w:r>
    </w:p>
    <w:p w:rsidR="00F73400" w:rsidRPr="00541CDA" w:rsidRDefault="00F73400" w:rsidP="00F73400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River Mammee at The Grove, Saint Andrew Parish, J; (N 18º1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48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76º44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2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), J. 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Y. Torres-Cambas &amp; A. Cordero-Rivera D: 13-v-2012; MC: MCHR.</w:t>
      </w:r>
    </w:p>
    <w:p w:rsidR="00F73400" w:rsidRPr="00541CDA" w:rsidRDefault="00F73400" w:rsidP="00F73400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Wagwater River at Toms River, Saint Andrew Parish, J (N 18º9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35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76º49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44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Y. Torres-Cambas &amp; A. Cordero-Rivera; D: 14-v-2012; MC: MCHR.</w:t>
      </w:r>
    </w:p>
    <w:p w:rsidR="00F73400" w:rsidRPr="00541CDA" w:rsidRDefault="00F73400" w:rsidP="00F73400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Reach Falls, Portland Parish, J (N 18º1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53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76º18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38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Y. Torres-Cambas &amp; A. Cordero-Rivera; D: 15-v-2012; MC: MCHR.</w:t>
      </w:r>
    </w:p>
    <w:p w:rsidR="00F73400" w:rsidRPr="00541CDA" w:rsidRDefault="00F73400" w:rsidP="00F73400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Stream at Horse Savanna River, Saint Thomas Parish, Holland Park (N 17º59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27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76º15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11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Y. Torres-Cambas &amp; A. Cordero-Rivera; D: 15-v-2012; MC: MCHR.</w:t>
      </w:r>
    </w:p>
    <w:p w:rsidR="00F73400" w:rsidRPr="00541CDA" w:rsidRDefault="00F73400" w:rsidP="00F73400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Road to Corn Puss Gap, Mission, Bath, Saint Thomas Parish, J (N 17º59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48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76º21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40</w:t>
      </w:r>
      <w:r w:rsidR="00F04C5D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C: Y. Torres-Cambas &amp; A. Cordero-Rivera; D: 18-v-2012; MC: MCHR.</w:t>
      </w:r>
    </w:p>
    <w:p w:rsidR="00F73400" w:rsidRPr="00541CDA" w:rsidRDefault="00F73400" w:rsidP="00F73400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Cinchona, Portland Parish, J (N 18º6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0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76º42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0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). C: No data; D: no data; PC: D. Paulson.</w:t>
      </w:r>
    </w:p>
    <w:p w:rsidR="00F73400" w:rsidRPr="00541CDA" w:rsidRDefault="00F73400" w:rsidP="00F73400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Hardwar Gap, Saint Andrew Parish, J (N 18º16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0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76º43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0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); C: No data; D: no data; PC: D. Paulson.</w:t>
      </w:r>
    </w:p>
    <w:p w:rsidR="00F73400" w:rsidRPr="00541CDA" w:rsidRDefault="00F73400" w:rsidP="00F73400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Wagwater River at Hardwar Gap, Saint Andrew Parish, J (N 18º4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59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76º42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59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); C: No data; D: no data; PC: T.W. Donnelly.</w:t>
      </w:r>
    </w:p>
    <w:p w:rsidR="00F73400" w:rsidRPr="00541CDA" w:rsidRDefault="00F73400" w:rsidP="00F73400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H. trinitatis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Loma de Cala to Palma Mocha, Guamá, Santiago de Cuba province, CU (N 20º1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76º50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F. Valdés B.; D: 15-v-1948; MC: IES.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L: Loma del Gato, Santiago de Cuba, CU (N </w:t>
      </w:r>
      <w:r w:rsidRPr="00541CDA">
        <w:rPr>
          <w:rFonts w:ascii="Times New Roman" w:eastAsia="Calibri" w:hAnsi="Times New Roman" w:cs="Times New Roman"/>
          <w:sz w:val="24"/>
          <w:szCs w:val="24"/>
        </w:rPr>
        <w:t>20°1</w:t>
      </w:r>
      <w:r w:rsidR="004406E9" w:rsidRPr="00541CDA">
        <w:rPr>
          <w:rFonts w:ascii="Times New Roman" w:eastAsia="Calibri" w:hAnsi="Times New Roman" w:cs="Times New Roman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sz w:val="24"/>
          <w:szCs w:val="24"/>
        </w:rPr>
        <w:t>0</w:t>
      </w:r>
      <w:r w:rsidR="004406E9" w:rsidRPr="00541CDA">
        <w:rPr>
          <w:rFonts w:ascii="Times New Roman" w:eastAsia="Calibri" w:hAnsi="Times New Roman" w:cs="Times New Roman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sz w:val="24"/>
          <w:szCs w:val="24"/>
        </w:rPr>
        <w:t xml:space="preserve"> 76° W 1</w:t>
      </w:r>
      <w:r w:rsidR="004406E9" w:rsidRPr="00541CDA">
        <w:rPr>
          <w:rFonts w:ascii="Times New Roman" w:eastAsia="Calibri" w:hAnsi="Times New Roman" w:cs="Times New Roman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sz w:val="24"/>
          <w:szCs w:val="24"/>
        </w:rPr>
        <w:t xml:space="preserve"> 59</w:t>
      </w:r>
      <w:r w:rsidR="004406E9" w:rsidRPr="00541CDA">
        <w:rPr>
          <w:rFonts w:ascii="Times New Roman" w:eastAsia="Calibri" w:hAnsi="Times New Roman" w:cs="Times New Roman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sz w:val="24"/>
          <w:szCs w:val="24"/>
        </w:rPr>
        <w:t xml:space="preserve">). C: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F.de Zayas</w:t>
      </w:r>
      <w:r w:rsidRPr="00541CDA">
        <w:rPr>
          <w:rFonts w:ascii="Times New Roman" w:eastAsia="Calibri" w:hAnsi="Times New Roman" w:cs="Times New Roman"/>
          <w:sz w:val="24"/>
          <w:szCs w:val="24"/>
        </w:rPr>
        <w:t xml:space="preserve">; D: viii-1960; R: Alayo (1968);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MC: IES.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Gran Piedra, Santiago de Cuba, CU (N 20º0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28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75º36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P. Alayo; D: vii-1962; R: Alayo (1968); MC: IES. 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Pico Cuba, Guamá, Santiago de Cuba province, CU (N 19º59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76º50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17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I. García; D: vi-1964; MC: IES.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Cupeyal de Yateras, Yateras, Guantánamo province, CU (N 20º22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74º59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I. García; D: vi-1964; MC: IES.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lastRenderedPageBreak/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Caney, Santiago de Cuba, CU (N 20º03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38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75º46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09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P. Alayo; D: vi-1964; MC: MFPUH.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Mar Verde del Turquino, Guamá, Santiago de Cuba province, CU (N 19º59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50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76º46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Trapero-Quintana; D: 26-vi-1996; R: Trapero-Quintana &amp; Naranjo López (2003); MC: MCHR.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Río Jibacoa, Bartolomé Masó, Granma province, CU (N 20º1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76º58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C. Naranjo López; D: 31-i-1998; MC: MCHR.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Río Piloto, Mayarí, Holguín, CU (N 20º25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27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75º39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M. Aldana &amp; L. Fonseca; D: 31-i-1999, 23-vi-1999, 2-ii-2000, 30-i-2001; R: Aldana &amp; Fonseca (2001).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Piedra Gorda, Mayarí, Holguín province, CU (N 20º35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75º41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C: M. Aldana &amp; L. Fonseca; D: 2-vii-1999; R: Aldana &amp; Fonseca (2001).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Colorado Arriba, Mayarí, Holguín province, CU (N 20º36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75º42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33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C: M. Aldana &amp; L. Fonseca; D: 12-vi-2000; R: Aldana &amp; Fonseca (2001).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Ojo de Agua, Mayarí, Holguín province, CU (N 20º38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75º38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37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C: M. Aldana &amp; L. Fonseca; D: 11-vi-2000; R: Aldana &amp; Fonseca (2001).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Los Naranjos, Mayarí, Holguín province, CU (N 20º27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31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75º39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C: M. Aldana &amp; L. Fonseca; D: 6-vi-2000, 1-ii-2001; R: Aldana &amp; Fonseca (2001).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Seboruco, Mayarí, Holguín province, CU (N 20º36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40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75º39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22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C: M. Aldana &amp; L. Fonseca; D: 28-i-2001; R: R: Aldana &amp; Fonseca (2001).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Granadillo, Mayarí, Holguín province, CU (N 20º36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75º39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11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C: M. Aldana &amp; L. Fonseca; D: 28-i-2001, 26-vi-2001; R: R: Aldana &amp; Fonseca (2001).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Río Cabonico, Mayarí, Holguín province, CU (N 20º33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75º28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Trapero-Quintana; D: 10-v-2001; MC: MCHR.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Río Carpintero, Santiago de Cuba province, CU (N 19º59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33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75º41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45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Trapero-Quintana; D: 10-v-2001; R: Alayo (1968); MC: MCHR.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Río Levisa at Pico Cristal, Mayarí, Holguín province, CU (N 20º31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75º31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Trapero-Quintana; D: v-2001; MC: MCHR.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Río Miguel, Sagua de Tánamo, Holguín province, CU (N 20º28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34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75º26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Trapero-Quintana; D: 24-iii-2001; MC: MCHR.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Ojito de Agua at Toa river, Holguín province, CU (N 20º28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40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74º59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Trapero-Quintana; D: 29-iii-2003; MC: MCHR.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lastRenderedPageBreak/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  <w:lang w:val="en-GB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: Source of Río Toa, Moa, Holguín province, CU (N 20º27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75º2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C: A. Trapero-Quintana; D: 3-iv-2003; MC: MCHR.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Río Angostura at Cupeyal del Norte, Guantánamo province, CU (N 20º29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14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75º4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22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Trapero-Quintana; D: 31-iii-2003; MC: MCHR.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Río Cuzo, El Salvador, Guantánamo province, CU (N 20º22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53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75º18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7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S. Muñoz; D: 12-iii-2003; MC: MCHR; R: Muñoz et al. (2009).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Río Mogote at Campismo Las Golondrinas, Contramaestre, Santiago de Cuba province, CU (N 20º12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48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76º18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Y. Torres-Cambas; D: 22-ii-2003.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Arroyo del Pezpega, Monte Iberia, at National Park Alexander Humboldt, Baracoa, CU (N 20º26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22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74º42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31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Trapero-Quintana; D: ii-2004; R: Trapero-Quintana, Torres-Cambas, Naranjo &amp; Bello (2004). C: Y. Torres-Cambas; D: viii-2004.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Río Grande, Mayarí, Holguín province, CU (N 20º30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28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75º24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50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D. D. González; D: iii, iv-2004; R: González, D. D., Trapero-Quintana, A. D., Naranjo, C., López, P (2005).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Dos Bocas, Santiago de Cuba, CU (N 20º5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75º45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44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Trapero-Quintana; D: 16-vi-2004; MC: MCHR. C: Y. Torres-Cambas; D: vii-x-2012; MC: MCHR; R: Torres-Cambas &amp; Fonseca-Rodríguez (2009, 2011), R: Torres-Cambas &amp; Cordero-Rivera (2011).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Peladero at National Park La Bayamesa, Granma province, CU (N 20º2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15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76º40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58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P. López; D: ii-2004;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López, Naranjo López, González, Trapero-Quintana, &amp; Pérez (2004)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La Marsellesa, Palma Soriano, Santiago de Cuba province, CU (N 20º4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24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41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Y. Suárez Megna; D: 1-xii-2005;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Deler, Megna, González, &amp; Carcacés (2007).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La Melba, Moa, Holguín province, CU (N 20º26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51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74º47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51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R. Novelo; D: 3-iv-2008; MC: MCHR. C: Y. Torres-Cambas; D: v-2009.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Los Morones at río Turquino, Guamá, Santiago de Cuba province, CU (N 19º58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31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76º45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35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Y. Torres-Cambas &amp; I. Aguirre; D: 25-vii-2012.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Arroyo Vegas Grandes at Topes de Collantes, Trinidad, Sancti Spíritus province, CU (N 21º54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31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80º1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25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Westfall; D: 1959; Westfall (1964). 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Y. Torres-Cambas, A. Trapero-Quintana &amp; M. O. Lorenzo-Carballa; D: 16-vi-2012.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lastRenderedPageBreak/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Parque Guanayara at Topes de Collantes, Trinidad, Sancti Spíritus province, CU (N 21º57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44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80º2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29</w:t>
      </w:r>
      <w:r w:rsidR="004406E9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Y. Torres-Cambas, A. Trapero-Quintana, M. O. Lorenzo-Carballa &amp; A. Cordero-Rivera; D: 21-v-2012.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Arroyo La Batata at Topes de Collantes, Trinidad, Sancti Spíritus, CU (N 21º54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24.3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80º2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13.8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Y. Torres-Cambas &amp; I. Aguirre; D: 14-viii-2012.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Valley of Trinidad, Trinidad, Sancti Spiritus province, CU (N 21º50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44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79º52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J. Gundlach; D: no data; R: </w:t>
      </w:r>
      <w:r w:rsidRPr="00541CDA">
        <w:rPr>
          <w:rFonts w:ascii="Times New Roman" w:eastAsia="Calibri" w:hAnsi="Times New Roman" w:cs="Times New Roman"/>
          <w:noProof/>
          <w:color w:val="292526"/>
          <w:sz w:val="24"/>
          <w:szCs w:val="24"/>
        </w:rPr>
        <w:t>Gundlach (1888)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Siboney, Santiago de Cuba, CU (N 19º57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51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75º44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52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F. de Zayas; D: no data; MC: IES.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Río Cañas at Reserva Ecológica Loma del Gato-Monte Líbano, Santiago de Cuba, CU (N 20º1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76º2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17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Y. Torres-Cambas; D: iv-2011.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Arroyo Bermejo, Santo Domingo province, DR (N 18º36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29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70º6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54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J. J. Daigle &amp; S. Dunkle; D: vi-1989; R: Daigle (1993a).C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Y. Torres-Cambas &amp; A. Cordero-Rivera; D: 9-v-2012.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Arroyo Capacito, La Vega province, DR (N 19º9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70º36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R. W. Garrison; D: 1983. C: J. J. Daigle &amp; S. Dunkle; D: vi-1989; R: Daigle (1993a), as “Arroyo Marie”. C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s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Y. Torres-Cambas &amp; A. Cordero-Rivera D: 10-v-2012.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Pasture and small wet areas, 19.5 km NE of Jarabacoa, La Vega province, DR (N 19º17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27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70º36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); C: R. W. Garrison; D: 1983.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Six km west of Jayaco; Monseñor Nouel province, DR (N 18º59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9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70º23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33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); C: O. S. Flint Jr. &amp; G. Gómez; D: 1969; PC: D. Paulson.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Las Yayitas, Azua province, DR (N 18º30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70º45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D. E. Perez-Gelabert &amp; R. H. Bastardo; D: 8-viii-2001; R: Flint et al. (2006); MC: National Museum of Natural History &amp; Fundación Moscoso Puello.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Arroyo de Cadillar, Loma Quita Espuela, Duarte province, DR (N 19º21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 W 70º9’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D. E. Perez-Gelabert &amp; R. H. Bastardo; D: xii-2003; R: Flint et al., (2006); MC: Fundación Moscoso Puello.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Alto del Rancho, Reserva Científica Loma Guaconejo, María Trinidad Sánchez province, DR (N 19º19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69º57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R. H. Bastardo; D: vii-2002; R: Flint et al., (2006); MC: Fundación Moscoso Puello.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Arroyo Rey, Mina Pueblo, Viejo Sánchez Ramírez province, DR (N 18°56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57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70°10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R. H. Bastardo; D. 22-iv-2003; R: Flint et al., (2006); MC: Fundación Moscoso Puello.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lastRenderedPageBreak/>
        <w:t>L: Arroyo El Llagal, Mina Pueblo Viejo, Sánchez Ramírez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ab/>
        <w:t xml:space="preserve"> province, DR (N 18°53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70°10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24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R. H. Bastardo; D: 24-iv-2003; R: Flint et al., (2006); MC: Fundación Moscoso Puello.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Río Naranjo, El Llagal, Mina Pueblo Viejo, Sánchez Ramír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ez province, DR (N 18°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53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45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 W 70°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9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R. H. Bastardo; D: 16-viii-2003; R: Flint et al., (2006); MC: Fundación Moscoso Puello.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Río Maguaca, La Piñita, Mina Pueblo Viejo, Sánchez Ramírez province, DR (N 18°54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70°13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13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R. H. Bastardo; D: 3-viii-2003; R: Flint et al., (2006); MC: Fundación Moscoso Puello.</w:t>
      </w:r>
    </w:p>
    <w:p w:rsidR="00F73400" w:rsidRPr="00541CDA" w:rsidRDefault="00F73400" w:rsidP="00F73400">
      <w:pPr>
        <w:numPr>
          <w:ilvl w:val="0"/>
          <w:numId w:val="9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: </w:t>
      </w:r>
      <w:r w:rsidRPr="00541CDA">
        <w:rPr>
          <w:rFonts w:ascii="Times New Roman" w:eastAsia="Times New Roman" w:hAnsi="Times New Roman" w:cs="Times New Roman"/>
          <w:color w:val="000000"/>
          <w:sz w:val="24"/>
          <w:szCs w:val="24"/>
        </w:rPr>
        <w:t>Río Jivales, 4 km NW Sabana de la Mar, Hato Mayor province, DR; (N 19º5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69º24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57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Times New Roman" w:hAnsi="Times New Roman" w:cs="Times New Roman"/>
          <w:color w:val="000000"/>
          <w:sz w:val="24"/>
          <w:szCs w:val="24"/>
        </w:rPr>
        <w:t>). C: J. Johnson; D: 25-x-2007; MC: J. Johnson’s personal collection.</w:t>
      </w:r>
    </w:p>
    <w:p w:rsidR="00F73400" w:rsidRPr="00541CDA" w:rsidRDefault="00F73400" w:rsidP="00F73400">
      <w:pPr>
        <w:spacing w:before="120" w:after="12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</w:p>
    <w:p w:rsidR="00F73400" w:rsidRPr="00541CDA" w:rsidRDefault="00F73400" w:rsidP="00F73400">
      <w:pPr>
        <w:spacing w:before="120" w:after="120" w:line="360" w:lineRule="auto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Gomphidae</w:t>
      </w:r>
    </w:p>
    <w:p w:rsidR="00F73400" w:rsidRPr="00541CDA" w:rsidRDefault="00F73400" w:rsidP="00F73400">
      <w:pPr>
        <w:spacing w:before="120" w:after="120" w:line="360" w:lineRule="auto"/>
        <w:contextualSpacing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Progomphus serenus</w:t>
      </w:r>
    </w:p>
    <w:p w:rsidR="00F73400" w:rsidRPr="00541CDA" w:rsidRDefault="00F73400" w:rsidP="00F73400">
      <w:pPr>
        <w:numPr>
          <w:ilvl w:val="0"/>
          <w:numId w:val="15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Arroyo Bermejo, 4 km NNE of Hatillo/Autopiste Duarte, Santo Domingo province, DR (N 18º36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29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70º6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54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). C: J.J. Daigle; D: vi-1989; R: Daigle (1993b).</w:t>
      </w:r>
    </w:p>
    <w:p w:rsidR="00F73400" w:rsidRPr="00541CDA" w:rsidRDefault="00F73400" w:rsidP="00F73400">
      <w:pPr>
        <w:numPr>
          <w:ilvl w:val="0"/>
          <w:numId w:val="15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Río Inoa, 8.5 km W of San Jose de las Matas, Santiago province, DR (N 19°22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71°0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24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C: R. Garrison; D: 5-viii-1983; R: (Daigle 1993b).</w:t>
      </w:r>
    </w:p>
    <w:p w:rsidR="00F73400" w:rsidRPr="00541CDA" w:rsidRDefault="00F73400" w:rsidP="00F73400">
      <w:pPr>
        <w:numPr>
          <w:ilvl w:val="0"/>
          <w:numId w:val="15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Río Camú, La Ve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ga, La Vega province, DR (N 19°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14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42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 W 70°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C: J.J. Daigle; R: Daigle (1993a).</w:t>
      </w:r>
    </w:p>
    <w:p w:rsidR="00F73400" w:rsidRPr="00541CDA" w:rsidRDefault="00F73400" w:rsidP="00F73400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P. tennesseni</w:t>
      </w:r>
    </w:p>
    <w:p w:rsidR="00F73400" w:rsidRPr="00541CDA" w:rsidRDefault="00F73400" w:rsidP="00F73400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Guasara stream, 9.5 km west of Jarabacoa on road to Manaboa, La Vega province, DR (N 19º4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 W 70º42’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). C: O. S. Flint; D: 9-v-1995; R: Daigle (1996b); MC: United State National Museum.</w:t>
      </w:r>
    </w:p>
    <w:p w:rsidR="00F73400" w:rsidRPr="00541CDA" w:rsidRDefault="00F73400" w:rsidP="00F73400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P. zephyrus</w:t>
      </w:r>
    </w:p>
    <w:p w:rsidR="00F73400" w:rsidRPr="00541CDA" w:rsidRDefault="00F73400" w:rsidP="00F73400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Arroyo Bermejo, 4 km NNE of Hatillo/Autopiste Duarte, Sant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o Domingo province, DR (N 18º36’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28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70º6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54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). C: J.J. Daigle &amp; S. W. Dunkle; D: vi-1989; R: Daigle (1993b). C: S. W. Dunkle; D: 29-5-1991; R: Daigle (1993b). C: Y. Torres-Cambas &amp; A. Cordero-Rivera; D: 9-v-2012.</w:t>
      </w:r>
    </w:p>
    <w:p w:rsidR="00F73400" w:rsidRPr="00541CDA" w:rsidRDefault="00F73400" w:rsidP="00F73400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Arroyo Capacito, La Vega province, DR (N 19º9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70º36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C: J.J. Daigle &amp; S. W. Dunkle; 9-vi-1989; R: Daigle (1993b).</w:t>
      </w:r>
    </w:p>
    <w:p w:rsidR="00F73400" w:rsidRPr="00541CDA" w:rsidRDefault="00F73400" w:rsidP="00F73400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lastRenderedPageBreak/>
        <w:t>L: Near Jarabacoa, La Vega province, DR (N 19º7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18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70º38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31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C: O. S. Flint &amp; J. Gómez; D: 4-vi-1969; R: Daigle (1993b).</w:t>
      </w:r>
    </w:p>
    <w:p w:rsidR="00F73400" w:rsidRPr="00541CDA" w:rsidRDefault="00F73400" w:rsidP="00F73400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La Toma north to San Cristóbal, San Cristóbal province, DR (N 18º27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33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70º7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16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); C: O. S. Flint &amp; J. Gómez; D: 9-vi-1969; R: Daigle (1993b); MC: Florida State Arthropods Collection.</w:t>
      </w:r>
    </w:p>
    <w:p w:rsidR="00F73400" w:rsidRPr="00541CDA" w:rsidRDefault="00F73400" w:rsidP="00F73400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Salto Jimena, SE of Jarabacoa, La Vega, DR (N 19º5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70º36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fr-FR"/>
        </w:rPr>
        <w:t xml:space="preserve">C: O. S. Flint; D: 20-vi-1995; R: Flint et al.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(2006).</w:t>
      </w:r>
    </w:p>
    <w:p w:rsidR="00F73400" w:rsidRPr="00541CDA" w:rsidRDefault="00F73400" w:rsidP="00F73400">
      <w:pPr>
        <w:spacing w:before="120" w:after="120" w:line="360" w:lineRule="auto"/>
        <w:contextualSpacing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Libellulidae</w:t>
      </w:r>
    </w:p>
    <w:p w:rsidR="00F73400" w:rsidRPr="00541CDA" w:rsidRDefault="00F73400" w:rsidP="00F73400">
      <w:pPr>
        <w:spacing w:before="120" w:after="120" w:line="360" w:lineRule="auto"/>
        <w:jc w:val="both"/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Erythrodiplax bromeliicola</w:t>
      </w:r>
    </w:p>
    <w:p w:rsidR="00F73400" w:rsidRPr="00541CDA" w:rsidRDefault="00F73400" w:rsidP="00F73400">
      <w:pPr>
        <w:numPr>
          <w:ilvl w:val="0"/>
          <w:numId w:val="1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San José river at Reserva Ecológica Loma del Gato-Monte Líbano, Santiago de Cuba, CU (N 20º1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48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76º2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17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Y. Torres-Cambas; D: 14-iv-2011; R: Trapero-Quintana &amp; Novelo-Gutierrez (2012).</w:t>
      </w:r>
    </w:p>
    <w:p w:rsidR="00F73400" w:rsidRPr="00541CDA" w:rsidRDefault="00F73400" w:rsidP="00F73400">
      <w:pPr>
        <w:numPr>
          <w:ilvl w:val="0"/>
          <w:numId w:val="11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La Melba, Moa, Holguín province, CU (N 20º26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42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74º48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71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A. Trapero-Quintana; D: 2-iv-2008; R: Trapero-Quintana &amp; Novelo-Guitiérrez (2012); MC: MCHR.</w:t>
      </w:r>
    </w:p>
    <w:p w:rsidR="00F73400" w:rsidRPr="00541CDA" w:rsidRDefault="00F73400" w:rsidP="00F73400">
      <w:pPr>
        <w:numPr>
          <w:ilvl w:val="0"/>
          <w:numId w:val="11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Monte Iberia, Alexander Humboldt National Park, Guantánamo province, CU (N 20º28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13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74º42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44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O. Bello &amp; Y. Torres-Cambas; D: ii-2006.</w:t>
      </w:r>
    </w:p>
    <w:p w:rsidR="00F73400" w:rsidRPr="00541CDA" w:rsidRDefault="00F73400" w:rsidP="00F73400">
      <w:pPr>
        <w:numPr>
          <w:ilvl w:val="0"/>
          <w:numId w:val="11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Macaguanigua stream, Alexander Humboldt National Park, Guantánamo province, CU (N 20º32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28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74º43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29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C: A. Trapero-Quintana; D: 5-iv-2008; R: Trapero-Quintana &amp; Novelo-Guitiérrez (2012); MC: MCHR.</w:t>
      </w:r>
    </w:p>
    <w:p w:rsidR="00F73400" w:rsidRPr="00541CDA" w:rsidRDefault="00F73400" w:rsidP="00F73400">
      <w:pPr>
        <w:numPr>
          <w:ilvl w:val="0"/>
          <w:numId w:val="1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San Diego de los Baños, Los Palacios, Pinar de Río province, C (N 22º37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83º21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R: Needham </w:t>
      </w: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</w:rPr>
        <w:t>et al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 (2000).</w:t>
      </w:r>
    </w:p>
    <w:p w:rsidR="00F73400" w:rsidRPr="00541CDA" w:rsidRDefault="00F73400" w:rsidP="00F73400">
      <w:pPr>
        <w:numPr>
          <w:ilvl w:val="0"/>
          <w:numId w:val="1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Las Ánimas; Artemisa province, CU (N 22º55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7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82º57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58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C: no data; D: no data; R: Needham </w:t>
      </w: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et al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 (2000).</w:t>
      </w:r>
    </w:p>
    <w:p w:rsidR="00F73400" w:rsidRPr="00541CDA" w:rsidRDefault="00F73400" w:rsidP="00F73400">
      <w:pPr>
        <w:numPr>
          <w:ilvl w:val="0"/>
          <w:numId w:val="1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Nueva Gerona, Isla de la Juventud, CU (N 21º53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82º48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). C: no data; D: no data; R: Needham </w:t>
      </w: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</w:rPr>
        <w:t>et al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. (2000).</w:t>
      </w:r>
    </w:p>
    <w:p w:rsidR="00F73400" w:rsidRPr="00541CDA" w:rsidRDefault="00F73400" w:rsidP="00F73400">
      <w:pPr>
        <w:numPr>
          <w:ilvl w:val="0"/>
          <w:numId w:val="11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L: Los Portales, Guane, Pinar del Río province, CU (N 22º14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49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84º2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42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O. Bello; D: 2011; R: Trapero-Quintana &amp; Novelo-Guitiérrez (2012)</w:t>
      </w:r>
    </w:p>
    <w:p w:rsidR="00F73400" w:rsidRPr="00541CDA" w:rsidRDefault="00F73400" w:rsidP="00F73400">
      <w:pPr>
        <w:numPr>
          <w:ilvl w:val="0"/>
          <w:numId w:val="1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vertAlign w:val="superscript"/>
        </w:rPr>
        <w:t>n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: Hoyo de Bonet at Sierra de Cubitas, Camagüey province, CU (N 21º35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43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 W 77º49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14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). C: O. Bello; PC.</w:t>
      </w:r>
    </w:p>
    <w:p w:rsidR="00F73400" w:rsidRPr="00541CDA" w:rsidRDefault="00F73400" w:rsidP="00F73400">
      <w:pPr>
        <w:numPr>
          <w:ilvl w:val="0"/>
          <w:numId w:val="1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Windsor Estate, 12 miles south Falmouth, Trelawney Parish, J (N 18º22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77º37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C: M. J. Jr. Westfall and Drummond; D: 20-viii- 1960; R: Needham </w:t>
      </w: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et al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(2000)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1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lastRenderedPageBreak/>
        <w:t>L: Corn Puss Gap, Saint Thomas Parish, J (N 17º56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76º29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C: Avinoff &amp; Shoumatoff Jr.; D: no data; R: Needham </w:t>
      </w: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et al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(2000)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; MC: Carnige Museum.</w:t>
      </w:r>
    </w:p>
    <w:p w:rsidR="00F73400" w:rsidRPr="00541CDA" w:rsidRDefault="00F73400" w:rsidP="00F73400">
      <w:pPr>
        <w:numPr>
          <w:ilvl w:val="0"/>
          <w:numId w:val="1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Christiana, one mile south of Villa Bella, Manchester Parish, J (N 18º10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59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77º28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59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 M. J. Jr. Westfall and Drummond; D: 22-viii-1960; R: Needham </w:t>
      </w: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et al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(2000)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1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Near Bath Fountain Hotel, Bath, Saint Thomas Parish, J (N 17º56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54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76º20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57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). C M. J. Jr. Westfall and Drummond; D: 17-viii-1960; R: Needham </w:t>
      </w: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et al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. 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</w:rPr>
        <w:t>(2000)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</w:t>
      </w:r>
    </w:p>
    <w:p w:rsidR="00F73400" w:rsidRPr="00541CDA" w:rsidRDefault="00F73400" w:rsidP="00F73400">
      <w:pPr>
        <w:numPr>
          <w:ilvl w:val="0"/>
          <w:numId w:val="11"/>
        </w:numPr>
        <w:spacing w:before="120" w:after="120" w:line="360" w:lineRule="auto"/>
        <w:contextualSpacing/>
        <w:rPr>
          <w:rFonts w:ascii="Calibri" w:eastAsia="Calibri" w:hAnsi="Calibri" w:cs="Times New Roman"/>
          <w:lang w:val="en-GB"/>
        </w:rPr>
      </w:pP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L: Path to Corn Puss Gap from south, Saint Thomas Parish, J (N 17º56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60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 xml:space="preserve"> W 76º20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’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60</w:t>
      </w:r>
      <w:r w:rsidR="00F46873"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”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). C: Drummond; D: 20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ab/>
        <w:t xml:space="preserve">-v-1969; R: Needham </w:t>
      </w:r>
      <w:r w:rsidRPr="00541CDA">
        <w:rPr>
          <w:rFonts w:ascii="Times New Roman" w:eastAsia="Calibri" w:hAnsi="Times New Roman" w:cs="Times New Roman"/>
          <w:i/>
          <w:color w:val="292526"/>
          <w:sz w:val="24"/>
          <w:szCs w:val="24"/>
          <w:lang w:val="en-GB"/>
        </w:rPr>
        <w:t>et al</w:t>
      </w:r>
      <w:r w:rsidRPr="00541CDA">
        <w:rPr>
          <w:rFonts w:ascii="Times New Roman" w:eastAsia="Calibri" w:hAnsi="Times New Roman" w:cs="Times New Roman"/>
          <w:color w:val="292526"/>
          <w:sz w:val="24"/>
          <w:szCs w:val="24"/>
          <w:lang w:val="en-GB"/>
        </w:rPr>
        <w:t>. (2000).</w:t>
      </w:r>
    </w:p>
    <w:p w:rsidR="00F73400" w:rsidRPr="00F73400" w:rsidRDefault="00F73400" w:rsidP="00F73400">
      <w:pPr>
        <w:spacing w:line="480" w:lineRule="auto"/>
        <w:ind w:left="360" w:hanging="360"/>
        <w:rPr>
          <w:rFonts w:ascii="Times New Roman" w:eastAsia="Calibri" w:hAnsi="Times New Roman" w:cs="Times New Roman"/>
          <w:noProof/>
          <w:color w:val="292526"/>
          <w:sz w:val="24"/>
          <w:szCs w:val="24"/>
          <w:lang w:val="en-GB"/>
        </w:rPr>
      </w:pPr>
    </w:p>
    <w:p w:rsidR="00D52C88" w:rsidRPr="00F73400" w:rsidRDefault="00D52C88" w:rsidP="00F73400">
      <w:pPr>
        <w:rPr>
          <w:szCs w:val="24"/>
        </w:rPr>
      </w:pPr>
    </w:p>
    <w:sectPr w:rsidR="00D52C88" w:rsidRPr="00F73400" w:rsidSect="002478C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F0" w:rsidRDefault="00F40FF0" w:rsidP="00FD1386">
      <w:pPr>
        <w:spacing w:after="0" w:line="240" w:lineRule="auto"/>
      </w:pPr>
      <w:r>
        <w:separator/>
      </w:r>
    </w:p>
  </w:endnote>
  <w:endnote w:type="continuationSeparator" w:id="0">
    <w:p w:rsidR="00F40FF0" w:rsidRDefault="00F40FF0" w:rsidP="00FD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E3198" w:rsidRPr="00FD1386" w:rsidRDefault="009E3198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FD1386">
          <w:rPr>
            <w:rFonts w:ascii="Times New Roman" w:hAnsi="Times New Roman" w:cs="Times New Roman"/>
            <w:sz w:val="24"/>
          </w:rPr>
          <w:fldChar w:fldCharType="begin"/>
        </w:r>
        <w:r w:rsidRPr="00FD138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D1386">
          <w:rPr>
            <w:rFonts w:ascii="Times New Roman" w:hAnsi="Times New Roman" w:cs="Times New Roman"/>
            <w:sz w:val="24"/>
          </w:rPr>
          <w:fldChar w:fldCharType="separate"/>
        </w:r>
        <w:r w:rsidR="00A35BAA">
          <w:rPr>
            <w:rFonts w:ascii="Times New Roman" w:hAnsi="Times New Roman" w:cs="Times New Roman"/>
            <w:noProof/>
            <w:sz w:val="24"/>
          </w:rPr>
          <w:t>2</w:t>
        </w:r>
        <w:r w:rsidRPr="00FD138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E3198" w:rsidRDefault="009E3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F0" w:rsidRDefault="00F40FF0" w:rsidP="00FD1386">
      <w:pPr>
        <w:spacing w:after="0" w:line="240" w:lineRule="auto"/>
      </w:pPr>
      <w:r>
        <w:separator/>
      </w:r>
    </w:p>
  </w:footnote>
  <w:footnote w:type="continuationSeparator" w:id="0">
    <w:p w:rsidR="00F40FF0" w:rsidRDefault="00F40FF0" w:rsidP="00FD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F00"/>
    <w:multiLevelType w:val="hybridMultilevel"/>
    <w:tmpl w:val="F43077A8"/>
    <w:lvl w:ilvl="0" w:tplc="D82A46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19C"/>
    <w:multiLevelType w:val="hybridMultilevel"/>
    <w:tmpl w:val="E5EAED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6AE4"/>
    <w:multiLevelType w:val="hybridMultilevel"/>
    <w:tmpl w:val="17E041C8"/>
    <w:lvl w:ilvl="0" w:tplc="F94C8D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8BF"/>
    <w:multiLevelType w:val="hybridMultilevel"/>
    <w:tmpl w:val="2C80A77E"/>
    <w:lvl w:ilvl="0" w:tplc="25523E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4D6B"/>
    <w:multiLevelType w:val="hybridMultilevel"/>
    <w:tmpl w:val="3264B08A"/>
    <w:lvl w:ilvl="0" w:tplc="7F0A36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05299"/>
    <w:multiLevelType w:val="hybridMultilevel"/>
    <w:tmpl w:val="1FBE2642"/>
    <w:lvl w:ilvl="0" w:tplc="25523E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F2694"/>
    <w:multiLevelType w:val="hybridMultilevel"/>
    <w:tmpl w:val="585053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96904"/>
    <w:multiLevelType w:val="hybridMultilevel"/>
    <w:tmpl w:val="D64E03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0B37"/>
    <w:multiLevelType w:val="hybridMultilevel"/>
    <w:tmpl w:val="AA0AAED6"/>
    <w:lvl w:ilvl="0" w:tplc="E3D861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02ECD"/>
    <w:multiLevelType w:val="hybridMultilevel"/>
    <w:tmpl w:val="90A20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47976"/>
    <w:multiLevelType w:val="hybridMultilevel"/>
    <w:tmpl w:val="EC726E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7305D"/>
    <w:multiLevelType w:val="hybridMultilevel"/>
    <w:tmpl w:val="2456631C"/>
    <w:lvl w:ilvl="0" w:tplc="F124A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477F9"/>
    <w:multiLevelType w:val="hybridMultilevel"/>
    <w:tmpl w:val="82BE3B84"/>
    <w:lvl w:ilvl="0" w:tplc="A3D481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606C7"/>
    <w:multiLevelType w:val="hybridMultilevel"/>
    <w:tmpl w:val="9A0E9C84"/>
    <w:lvl w:ilvl="0" w:tplc="06A691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F0D12"/>
    <w:multiLevelType w:val="hybridMultilevel"/>
    <w:tmpl w:val="46CC56A8"/>
    <w:lvl w:ilvl="0" w:tplc="E782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49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05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8E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AA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2E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6E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89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AA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01375C"/>
    <w:multiLevelType w:val="hybridMultilevel"/>
    <w:tmpl w:val="63CC103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3735A"/>
    <w:multiLevelType w:val="hybridMultilevel"/>
    <w:tmpl w:val="4E5C86BC"/>
    <w:lvl w:ilvl="0" w:tplc="7F3ED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B6C8B"/>
    <w:multiLevelType w:val="hybridMultilevel"/>
    <w:tmpl w:val="8CB22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83246"/>
    <w:multiLevelType w:val="hybridMultilevel"/>
    <w:tmpl w:val="A63AAEC0"/>
    <w:lvl w:ilvl="0" w:tplc="7F0A36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01C85"/>
    <w:multiLevelType w:val="hybridMultilevel"/>
    <w:tmpl w:val="6FBCF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37A49"/>
    <w:multiLevelType w:val="hybridMultilevel"/>
    <w:tmpl w:val="450E7E5C"/>
    <w:lvl w:ilvl="0" w:tplc="302678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17930"/>
    <w:multiLevelType w:val="hybridMultilevel"/>
    <w:tmpl w:val="70B658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A14DD"/>
    <w:multiLevelType w:val="hybridMultilevel"/>
    <w:tmpl w:val="76E82C9E"/>
    <w:lvl w:ilvl="0" w:tplc="25523E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91C04"/>
    <w:multiLevelType w:val="hybridMultilevel"/>
    <w:tmpl w:val="3F2A8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E54B7"/>
    <w:multiLevelType w:val="hybridMultilevel"/>
    <w:tmpl w:val="F3A6AE3A"/>
    <w:lvl w:ilvl="0" w:tplc="5DCCDC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16BDE"/>
    <w:multiLevelType w:val="hybridMultilevel"/>
    <w:tmpl w:val="8C04D892"/>
    <w:lvl w:ilvl="0" w:tplc="30E67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81FA9"/>
    <w:multiLevelType w:val="hybridMultilevel"/>
    <w:tmpl w:val="25769D40"/>
    <w:lvl w:ilvl="0" w:tplc="DE82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96820"/>
    <w:multiLevelType w:val="hybridMultilevel"/>
    <w:tmpl w:val="6FBCF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5015D"/>
    <w:multiLevelType w:val="hybridMultilevel"/>
    <w:tmpl w:val="0D864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05503"/>
    <w:multiLevelType w:val="hybridMultilevel"/>
    <w:tmpl w:val="70C478FA"/>
    <w:lvl w:ilvl="0" w:tplc="76622E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71C58"/>
    <w:multiLevelType w:val="hybridMultilevel"/>
    <w:tmpl w:val="403A4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D523A"/>
    <w:multiLevelType w:val="hybridMultilevel"/>
    <w:tmpl w:val="E5EAED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21"/>
  </w:num>
  <w:num w:numId="8">
    <w:abstractNumId w:val="17"/>
  </w:num>
  <w:num w:numId="9">
    <w:abstractNumId w:val="31"/>
  </w:num>
  <w:num w:numId="10">
    <w:abstractNumId w:val="19"/>
  </w:num>
  <w:num w:numId="11">
    <w:abstractNumId w:val="16"/>
  </w:num>
  <w:num w:numId="12">
    <w:abstractNumId w:val="20"/>
  </w:num>
  <w:num w:numId="13">
    <w:abstractNumId w:val="1"/>
  </w:num>
  <w:num w:numId="14">
    <w:abstractNumId w:val="0"/>
  </w:num>
  <w:num w:numId="15">
    <w:abstractNumId w:val="6"/>
  </w:num>
  <w:num w:numId="16">
    <w:abstractNumId w:val="26"/>
  </w:num>
  <w:num w:numId="17">
    <w:abstractNumId w:val="25"/>
  </w:num>
  <w:num w:numId="18">
    <w:abstractNumId w:val="11"/>
  </w:num>
  <w:num w:numId="19">
    <w:abstractNumId w:val="7"/>
  </w:num>
  <w:num w:numId="20">
    <w:abstractNumId w:val="15"/>
  </w:num>
  <w:num w:numId="21">
    <w:abstractNumId w:val="2"/>
  </w:num>
  <w:num w:numId="22">
    <w:abstractNumId w:val="30"/>
  </w:num>
  <w:num w:numId="23">
    <w:abstractNumId w:val="10"/>
  </w:num>
  <w:num w:numId="24">
    <w:abstractNumId w:val="29"/>
  </w:num>
  <w:num w:numId="25">
    <w:abstractNumId w:val="4"/>
  </w:num>
  <w:num w:numId="26">
    <w:abstractNumId w:val="18"/>
  </w:num>
  <w:num w:numId="27">
    <w:abstractNumId w:val="5"/>
  </w:num>
  <w:num w:numId="28">
    <w:abstractNumId w:val="22"/>
  </w:num>
  <w:num w:numId="29">
    <w:abstractNumId w:val="27"/>
  </w:num>
  <w:num w:numId="30">
    <w:abstractNumId w:val="23"/>
  </w:num>
  <w:num w:numId="31">
    <w:abstractNumId w:val="2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88"/>
    <w:rsid w:val="00044523"/>
    <w:rsid w:val="0004511B"/>
    <w:rsid w:val="001C0662"/>
    <w:rsid w:val="00224D8F"/>
    <w:rsid w:val="002478CF"/>
    <w:rsid w:val="0038398F"/>
    <w:rsid w:val="004406E9"/>
    <w:rsid w:val="00541CDA"/>
    <w:rsid w:val="00611156"/>
    <w:rsid w:val="006716D1"/>
    <w:rsid w:val="00672B44"/>
    <w:rsid w:val="00750535"/>
    <w:rsid w:val="00796E9E"/>
    <w:rsid w:val="007F2DED"/>
    <w:rsid w:val="0087782A"/>
    <w:rsid w:val="009E3198"/>
    <w:rsid w:val="00A35BAA"/>
    <w:rsid w:val="00A62E18"/>
    <w:rsid w:val="00BC6A70"/>
    <w:rsid w:val="00BD3BE8"/>
    <w:rsid w:val="00C3391A"/>
    <w:rsid w:val="00D52C88"/>
    <w:rsid w:val="00D87A18"/>
    <w:rsid w:val="00F04C5D"/>
    <w:rsid w:val="00F40FF0"/>
    <w:rsid w:val="00F44AB6"/>
    <w:rsid w:val="00F46873"/>
    <w:rsid w:val="00F73400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88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D1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386"/>
  </w:style>
  <w:style w:type="paragraph" w:styleId="Footer">
    <w:name w:val="footer"/>
    <w:basedOn w:val="Normal"/>
    <w:link w:val="FooterChar"/>
    <w:uiPriority w:val="99"/>
    <w:unhideWhenUsed/>
    <w:rsid w:val="00FD1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86"/>
  </w:style>
  <w:style w:type="paragraph" w:customStyle="1" w:styleId="affiliation">
    <w:name w:val="affiliation"/>
    <w:basedOn w:val="Normal"/>
    <w:next w:val="Normal"/>
    <w:rsid w:val="00F73400"/>
    <w:pPr>
      <w:spacing w:before="120" w:line="240" w:lineRule="auto"/>
    </w:pPr>
    <w:rPr>
      <w:rFonts w:ascii="Calibri" w:eastAsia="Calibri" w:hAnsi="Calibri" w:cs="Times New Roman"/>
      <w:i/>
    </w:rPr>
  </w:style>
  <w:style w:type="paragraph" w:customStyle="1" w:styleId="email">
    <w:name w:val="email"/>
    <w:basedOn w:val="Normal"/>
    <w:next w:val="Normal"/>
    <w:rsid w:val="00F73400"/>
    <w:pPr>
      <w:spacing w:before="120" w:line="240" w:lineRule="auto"/>
    </w:pPr>
    <w:rPr>
      <w:rFonts w:ascii="Calibri" w:eastAsia="Calibri" w:hAnsi="Calibri" w:cs="Times New Roman"/>
      <w:sz w:val="20"/>
    </w:rPr>
  </w:style>
  <w:style w:type="character" w:customStyle="1" w:styleId="Hipervnculo1">
    <w:name w:val="Hipervínculo1"/>
    <w:basedOn w:val="DefaultParagraphFont"/>
    <w:uiPriority w:val="99"/>
    <w:unhideWhenUsed/>
    <w:rsid w:val="00F73400"/>
    <w:rPr>
      <w:color w:val="0000FF"/>
      <w:u w:val="single"/>
    </w:rPr>
  </w:style>
  <w:style w:type="table" w:styleId="TableGrid">
    <w:name w:val="Table Grid"/>
    <w:basedOn w:val="TableNormal"/>
    <w:uiPriority w:val="59"/>
    <w:rsid w:val="00F73400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3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40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40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40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00"/>
    <w:rPr>
      <w:rFonts w:ascii="Tahoma" w:eastAsia="Times New Roman" w:hAnsi="Tahoma" w:cs="Tahoma"/>
      <w:sz w:val="16"/>
      <w:szCs w:val="16"/>
    </w:rPr>
  </w:style>
  <w:style w:type="character" w:customStyle="1" w:styleId="sciname">
    <w:name w:val="sciname"/>
    <w:basedOn w:val="DefaultParagraphFont"/>
    <w:rsid w:val="00F73400"/>
  </w:style>
  <w:style w:type="character" w:styleId="Emphasis">
    <w:name w:val="Emphasis"/>
    <w:basedOn w:val="DefaultParagraphFont"/>
    <w:uiPriority w:val="20"/>
    <w:qFormat/>
    <w:rsid w:val="00F73400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F73400"/>
  </w:style>
  <w:style w:type="paragraph" w:customStyle="1" w:styleId="Default">
    <w:name w:val="Default"/>
    <w:rsid w:val="00F734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400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F734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88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D1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386"/>
  </w:style>
  <w:style w:type="paragraph" w:styleId="Footer">
    <w:name w:val="footer"/>
    <w:basedOn w:val="Normal"/>
    <w:link w:val="FooterChar"/>
    <w:uiPriority w:val="99"/>
    <w:unhideWhenUsed/>
    <w:rsid w:val="00FD1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86"/>
  </w:style>
  <w:style w:type="paragraph" w:customStyle="1" w:styleId="affiliation">
    <w:name w:val="affiliation"/>
    <w:basedOn w:val="Normal"/>
    <w:next w:val="Normal"/>
    <w:rsid w:val="00F73400"/>
    <w:pPr>
      <w:spacing w:before="120" w:line="240" w:lineRule="auto"/>
    </w:pPr>
    <w:rPr>
      <w:rFonts w:ascii="Calibri" w:eastAsia="Calibri" w:hAnsi="Calibri" w:cs="Times New Roman"/>
      <w:i/>
    </w:rPr>
  </w:style>
  <w:style w:type="paragraph" w:customStyle="1" w:styleId="email">
    <w:name w:val="email"/>
    <w:basedOn w:val="Normal"/>
    <w:next w:val="Normal"/>
    <w:rsid w:val="00F73400"/>
    <w:pPr>
      <w:spacing w:before="120" w:line="240" w:lineRule="auto"/>
    </w:pPr>
    <w:rPr>
      <w:rFonts w:ascii="Calibri" w:eastAsia="Calibri" w:hAnsi="Calibri" w:cs="Times New Roman"/>
      <w:sz w:val="20"/>
    </w:rPr>
  </w:style>
  <w:style w:type="character" w:customStyle="1" w:styleId="Hipervnculo1">
    <w:name w:val="Hipervínculo1"/>
    <w:basedOn w:val="DefaultParagraphFont"/>
    <w:uiPriority w:val="99"/>
    <w:unhideWhenUsed/>
    <w:rsid w:val="00F73400"/>
    <w:rPr>
      <w:color w:val="0000FF"/>
      <w:u w:val="single"/>
    </w:rPr>
  </w:style>
  <w:style w:type="table" w:styleId="TableGrid">
    <w:name w:val="Table Grid"/>
    <w:basedOn w:val="TableNormal"/>
    <w:uiPriority w:val="59"/>
    <w:rsid w:val="00F73400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3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40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40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40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00"/>
    <w:rPr>
      <w:rFonts w:ascii="Tahoma" w:eastAsia="Times New Roman" w:hAnsi="Tahoma" w:cs="Tahoma"/>
      <w:sz w:val="16"/>
      <w:szCs w:val="16"/>
    </w:rPr>
  </w:style>
  <w:style w:type="character" w:customStyle="1" w:styleId="sciname">
    <w:name w:val="sciname"/>
    <w:basedOn w:val="DefaultParagraphFont"/>
    <w:rsid w:val="00F73400"/>
  </w:style>
  <w:style w:type="character" w:styleId="Emphasis">
    <w:name w:val="Emphasis"/>
    <w:basedOn w:val="DefaultParagraphFont"/>
    <w:uiPriority w:val="20"/>
    <w:qFormat/>
    <w:rsid w:val="00F73400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F73400"/>
  </w:style>
  <w:style w:type="paragraph" w:customStyle="1" w:styleId="Default">
    <w:name w:val="Default"/>
    <w:rsid w:val="00F734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400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F73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E6851-2AB4-435E-9A84-514959A7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3963</Words>
  <Characters>22591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Yusdiel</dc:creator>
  <cp:lastModifiedBy>Butt, Jolene</cp:lastModifiedBy>
  <cp:revision>2</cp:revision>
  <dcterms:created xsi:type="dcterms:W3CDTF">2014-07-10T16:02:00Z</dcterms:created>
  <dcterms:modified xsi:type="dcterms:W3CDTF">2014-07-10T16:02:00Z</dcterms:modified>
</cp:coreProperties>
</file>